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4AFC" w:rsidRDefault="00325C24" w:rsidP="00524AFC">
      <w:pPr>
        <w:jc w:val="center"/>
      </w:pPr>
      <w:bookmarkStart w:id="0" w:name="_GoBack"/>
      <w:bookmarkEnd w:id="0"/>
      <w:r>
        <w:rPr>
          <w:noProof/>
          <w:lang w:eastAsia="en-GB"/>
        </w:rPr>
        <w:drawing>
          <wp:inline distT="0" distB="0" distL="0" distR="0">
            <wp:extent cx="1219200" cy="6572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0" cy="657225"/>
                    </a:xfrm>
                    <a:prstGeom prst="rect">
                      <a:avLst/>
                    </a:prstGeom>
                    <a:noFill/>
                    <a:ln>
                      <a:noFill/>
                    </a:ln>
                  </pic:spPr>
                </pic:pic>
              </a:graphicData>
            </a:graphic>
          </wp:inline>
        </w:drawing>
      </w:r>
    </w:p>
    <w:p w:rsidR="00524AFC" w:rsidRDefault="00524AFC" w:rsidP="0048396B"/>
    <w:p w:rsidR="000B6516" w:rsidRDefault="00524AFC" w:rsidP="00524AFC">
      <w:pPr>
        <w:jc w:val="center"/>
        <w:rPr>
          <w:rFonts w:ascii="Arial" w:hAnsi="Arial" w:cs="Arial"/>
          <w:u w:val="single"/>
        </w:rPr>
      </w:pPr>
      <w:r w:rsidRPr="00CD43BD">
        <w:rPr>
          <w:rFonts w:ascii="Arial" w:hAnsi="Arial" w:cs="Arial"/>
          <w:u w:val="single"/>
        </w:rPr>
        <w:t>Job Advertisement</w:t>
      </w:r>
    </w:p>
    <w:p w:rsidR="00524AFC" w:rsidRPr="00324423" w:rsidRDefault="004174BE" w:rsidP="00324423">
      <w:pPr>
        <w:rPr>
          <w:rFonts w:ascii="Arial" w:hAnsi="Arial" w:cs="Arial"/>
          <w:u w:val="single"/>
        </w:rPr>
      </w:pPr>
      <w:r w:rsidRPr="004174BE">
        <w:rPr>
          <w:rFonts w:ascii="Arial" w:hAnsi="Arial" w:cs="Arial"/>
        </w:rPr>
        <w:t xml:space="preserve">Founded in 1996 in South Africa, and identified in London Stock Exchange’s ‘1000 Companies to Inspire Britain’, M&amp;S Logistics is a global tank container operator specialising in the intermodal transport of bulk liquids with a fleet </w:t>
      </w:r>
      <w:r w:rsidR="00501EB8">
        <w:rPr>
          <w:rFonts w:ascii="Arial" w:hAnsi="Arial" w:cs="Arial"/>
        </w:rPr>
        <w:t>size of over 8,0</w:t>
      </w:r>
      <w:r w:rsidRPr="004174BE">
        <w:rPr>
          <w:rFonts w:ascii="Arial" w:hAnsi="Arial" w:cs="Arial"/>
        </w:rPr>
        <w:t>00 tank containers. The company’s headquarters is in the UK with offices in the Netherlan</w:t>
      </w:r>
      <w:r w:rsidR="00501EB8">
        <w:rPr>
          <w:rFonts w:ascii="Arial" w:hAnsi="Arial" w:cs="Arial"/>
        </w:rPr>
        <w:t xml:space="preserve">ds, Singapore, South Africa, </w:t>
      </w:r>
      <w:r w:rsidRPr="004174BE">
        <w:rPr>
          <w:rFonts w:ascii="Arial" w:hAnsi="Arial" w:cs="Arial"/>
        </w:rPr>
        <w:t>the United States of America</w:t>
      </w:r>
      <w:r w:rsidR="00501EB8">
        <w:rPr>
          <w:rFonts w:ascii="Arial" w:hAnsi="Arial" w:cs="Arial"/>
        </w:rPr>
        <w:t>,</w:t>
      </w:r>
      <w:r w:rsidRPr="004174BE">
        <w:rPr>
          <w:rFonts w:ascii="Arial" w:hAnsi="Arial" w:cs="Arial"/>
        </w:rPr>
        <w:t xml:space="preserve"> China</w:t>
      </w:r>
      <w:r w:rsidR="000C5140">
        <w:rPr>
          <w:rFonts w:ascii="Arial" w:hAnsi="Arial" w:cs="Arial"/>
        </w:rPr>
        <w:t xml:space="preserve"> and </w:t>
      </w:r>
      <w:r w:rsidR="00501EB8">
        <w:rPr>
          <w:rFonts w:ascii="Arial" w:hAnsi="Arial" w:cs="Arial"/>
        </w:rPr>
        <w:t>Dubai, with further office openings planned this year.</w:t>
      </w:r>
    </w:p>
    <w:p w:rsidR="00524AFC" w:rsidRPr="00CD43BD" w:rsidRDefault="00D85F20" w:rsidP="00D85F20">
      <w:pPr>
        <w:rPr>
          <w:rFonts w:ascii="Arial" w:hAnsi="Arial" w:cs="Arial"/>
          <w:u w:val="single"/>
        </w:rPr>
      </w:pPr>
      <w:r w:rsidRPr="00CD43BD">
        <w:rPr>
          <w:rFonts w:ascii="Arial" w:hAnsi="Arial" w:cs="Arial"/>
          <w:u w:val="single"/>
        </w:rPr>
        <w:t>We have the following vacancy</w:t>
      </w:r>
      <w:r w:rsidR="00D20A5D" w:rsidRPr="00CD43BD">
        <w:rPr>
          <w:rFonts w:ascii="Arial" w:hAnsi="Arial" w:cs="Arial"/>
          <w:u w:val="single"/>
        </w:rPr>
        <w:t xml:space="preserve"> in the Company</w:t>
      </w:r>
      <w:r w:rsidRPr="00CD43BD">
        <w:rPr>
          <w:rFonts w:ascii="Arial" w:hAnsi="Arial" w:cs="Arial"/>
          <w:u w:val="single"/>
        </w:rPr>
        <w:t>:-</w:t>
      </w:r>
    </w:p>
    <w:p w:rsidR="00D85F20" w:rsidRPr="00454541" w:rsidRDefault="00D85F20" w:rsidP="000C3F4C">
      <w:pPr>
        <w:spacing w:after="0" w:line="240" w:lineRule="auto"/>
        <w:rPr>
          <w:rFonts w:ascii="Arial" w:hAnsi="Arial" w:cs="Arial"/>
        </w:rPr>
      </w:pPr>
    </w:p>
    <w:p w:rsidR="00234B55" w:rsidRDefault="00D85F20" w:rsidP="000C3F4C">
      <w:pPr>
        <w:spacing w:after="0" w:line="240" w:lineRule="auto"/>
        <w:rPr>
          <w:rFonts w:ascii="Arial" w:hAnsi="Arial" w:cs="Arial"/>
        </w:rPr>
      </w:pPr>
      <w:r w:rsidRPr="00454541">
        <w:rPr>
          <w:rFonts w:ascii="Arial" w:hAnsi="Arial" w:cs="Arial"/>
        </w:rPr>
        <w:t xml:space="preserve">Job Title:-  </w:t>
      </w:r>
      <w:r w:rsidR="00203F5A">
        <w:rPr>
          <w:rFonts w:ascii="Arial" w:hAnsi="Arial" w:cs="Arial"/>
        </w:rPr>
        <w:t xml:space="preserve">      </w:t>
      </w:r>
      <w:r w:rsidR="009378AD">
        <w:rPr>
          <w:rFonts w:ascii="Arial" w:hAnsi="Arial" w:cs="Arial"/>
          <w:b/>
        </w:rPr>
        <w:t>Inside Sales</w:t>
      </w:r>
      <w:r w:rsidR="00203F5A">
        <w:rPr>
          <w:rFonts w:ascii="Arial" w:hAnsi="Arial" w:cs="Arial"/>
          <w:b/>
        </w:rPr>
        <w:t xml:space="preserve"> </w:t>
      </w:r>
      <w:r w:rsidR="00374C45">
        <w:rPr>
          <w:rFonts w:ascii="Arial" w:hAnsi="Arial" w:cs="Arial"/>
          <w:b/>
        </w:rPr>
        <w:t xml:space="preserve">              </w:t>
      </w:r>
      <w:r w:rsidR="0007117A">
        <w:rPr>
          <w:rFonts w:ascii="Arial" w:hAnsi="Arial" w:cs="Arial"/>
          <w:b/>
        </w:rPr>
        <w:t xml:space="preserve">      </w:t>
      </w:r>
      <w:r w:rsidR="009378AD">
        <w:rPr>
          <w:rFonts w:ascii="Arial" w:hAnsi="Arial" w:cs="Arial"/>
          <w:b/>
        </w:rPr>
        <w:t xml:space="preserve">                           </w:t>
      </w:r>
      <w:r w:rsidR="000C3F4C" w:rsidRPr="00454541">
        <w:rPr>
          <w:rFonts w:ascii="Arial" w:hAnsi="Arial" w:cs="Arial"/>
        </w:rPr>
        <w:t xml:space="preserve">Site:-        </w:t>
      </w:r>
      <w:r w:rsidR="000C3F4C">
        <w:rPr>
          <w:rFonts w:ascii="Arial" w:hAnsi="Arial" w:cs="Arial"/>
        </w:rPr>
        <w:t xml:space="preserve">  </w:t>
      </w:r>
      <w:r w:rsidR="00501EB8">
        <w:rPr>
          <w:rFonts w:ascii="Arial" w:hAnsi="Arial" w:cs="Arial"/>
          <w:b/>
        </w:rPr>
        <w:t>Durban, South Africa</w:t>
      </w:r>
      <w:r w:rsidR="000C3F4C" w:rsidRPr="00454541">
        <w:rPr>
          <w:rFonts w:ascii="Arial" w:hAnsi="Arial" w:cs="Arial"/>
        </w:rPr>
        <w:t xml:space="preserve">   </w:t>
      </w:r>
    </w:p>
    <w:p w:rsidR="000C3F4C" w:rsidRDefault="000C3F4C" w:rsidP="000C3F4C">
      <w:pPr>
        <w:spacing w:after="0" w:line="240" w:lineRule="auto"/>
        <w:rPr>
          <w:rFonts w:ascii="Arial" w:hAnsi="Arial" w:cs="Arial"/>
          <w:b/>
        </w:rPr>
      </w:pPr>
      <w:r w:rsidRPr="00454541">
        <w:rPr>
          <w:rFonts w:ascii="Arial" w:hAnsi="Arial" w:cs="Arial"/>
        </w:rPr>
        <w:t xml:space="preserve">     </w:t>
      </w:r>
      <w:r>
        <w:rPr>
          <w:rFonts w:ascii="Arial" w:hAnsi="Arial" w:cs="Arial"/>
        </w:rPr>
        <w:t xml:space="preserve">   </w:t>
      </w:r>
    </w:p>
    <w:p w:rsidR="00D85F20" w:rsidRPr="003C67E6" w:rsidRDefault="000C3F4C" w:rsidP="000C3F4C">
      <w:pPr>
        <w:spacing w:after="0" w:line="240" w:lineRule="auto"/>
        <w:rPr>
          <w:rFonts w:ascii="Arial" w:hAnsi="Arial" w:cs="Arial"/>
        </w:rPr>
      </w:pPr>
      <w:r>
        <w:rPr>
          <w:rFonts w:ascii="Arial" w:hAnsi="Arial" w:cs="Arial"/>
          <w:b/>
        </w:rPr>
        <w:t xml:space="preserve">                      </w:t>
      </w:r>
    </w:p>
    <w:p w:rsidR="00501EB8" w:rsidRPr="00BA63DD" w:rsidRDefault="00501EB8" w:rsidP="00501EB8">
      <w:pPr>
        <w:pStyle w:val="NormalWeb"/>
        <w:spacing w:after="0"/>
        <w:rPr>
          <w:rFonts w:ascii="Arial" w:hAnsi="Arial" w:cs="Arial"/>
          <w:sz w:val="22"/>
          <w:szCs w:val="22"/>
        </w:rPr>
      </w:pPr>
      <w:r w:rsidRPr="00BA63DD">
        <w:rPr>
          <w:rFonts w:ascii="Arial" w:hAnsi="Arial" w:cs="Arial"/>
          <w:sz w:val="22"/>
          <w:szCs w:val="22"/>
        </w:rPr>
        <w:t>We are recruiting an Inside S</w:t>
      </w:r>
      <w:r w:rsidR="00465546">
        <w:rPr>
          <w:rFonts w:ascii="Arial" w:hAnsi="Arial" w:cs="Arial"/>
          <w:sz w:val="22"/>
          <w:szCs w:val="22"/>
        </w:rPr>
        <w:t>ales person</w:t>
      </w:r>
      <w:r w:rsidR="00247FA2">
        <w:rPr>
          <w:rFonts w:ascii="Arial" w:hAnsi="Arial" w:cs="Arial"/>
          <w:sz w:val="22"/>
          <w:szCs w:val="22"/>
        </w:rPr>
        <w:t xml:space="preserve">, in commutable distance to </w:t>
      </w:r>
      <w:r w:rsidR="00465546">
        <w:rPr>
          <w:rFonts w:ascii="Arial" w:hAnsi="Arial" w:cs="Arial"/>
          <w:sz w:val="22"/>
          <w:szCs w:val="22"/>
        </w:rPr>
        <w:t>our Durban, South Africa</w:t>
      </w:r>
      <w:r w:rsidRPr="00BA63DD">
        <w:rPr>
          <w:rFonts w:ascii="Arial" w:hAnsi="Arial" w:cs="Arial"/>
          <w:sz w:val="22"/>
          <w:szCs w:val="22"/>
        </w:rPr>
        <w:t xml:space="preserve"> office to help increase sales revenue by providing excellent customer service by focusing on the needs of individual customers directly or through the support of the team. The job holder is responsible for promoting long-term customer relationships and customer loyalty.</w:t>
      </w:r>
    </w:p>
    <w:p w:rsidR="00501EB8" w:rsidRPr="00BA63DD" w:rsidRDefault="00501EB8" w:rsidP="00501EB8">
      <w:pPr>
        <w:pStyle w:val="NormalWeb"/>
        <w:spacing w:after="0"/>
        <w:rPr>
          <w:rFonts w:ascii="Arial" w:hAnsi="Arial" w:cs="Arial"/>
          <w:sz w:val="22"/>
          <w:szCs w:val="22"/>
        </w:rPr>
      </w:pPr>
      <w:r w:rsidRPr="00BA63DD">
        <w:rPr>
          <w:rFonts w:ascii="Arial" w:hAnsi="Arial" w:cs="Arial"/>
          <w:sz w:val="22"/>
          <w:szCs w:val="22"/>
        </w:rPr>
        <w:t>Confident, proactive with good negotiation and customer service skills, with the ability to travel to clients' premises occasionally. You are required to have experience in sales</w:t>
      </w:r>
      <w:r w:rsidR="00247FA2">
        <w:rPr>
          <w:rFonts w:ascii="Arial" w:hAnsi="Arial" w:cs="Arial"/>
          <w:sz w:val="22"/>
          <w:szCs w:val="22"/>
        </w:rPr>
        <w:t xml:space="preserve"> and desirable that you have this </w:t>
      </w:r>
      <w:r w:rsidR="00262E0A">
        <w:rPr>
          <w:rFonts w:ascii="Arial" w:hAnsi="Arial" w:cs="Arial"/>
          <w:sz w:val="22"/>
          <w:szCs w:val="22"/>
        </w:rPr>
        <w:t xml:space="preserve">sales </w:t>
      </w:r>
      <w:r w:rsidR="00247FA2">
        <w:rPr>
          <w:rFonts w:ascii="Arial" w:hAnsi="Arial" w:cs="Arial"/>
          <w:sz w:val="22"/>
          <w:szCs w:val="22"/>
        </w:rPr>
        <w:t>experience</w:t>
      </w:r>
      <w:r w:rsidRPr="00BA63DD">
        <w:rPr>
          <w:rFonts w:ascii="Arial" w:hAnsi="Arial" w:cs="Arial"/>
          <w:sz w:val="22"/>
          <w:szCs w:val="22"/>
        </w:rPr>
        <w:t xml:space="preserve"> in the tank container industry and </w:t>
      </w:r>
      <w:r w:rsidR="00247FA2">
        <w:rPr>
          <w:rFonts w:ascii="Arial" w:hAnsi="Arial" w:cs="Arial"/>
          <w:sz w:val="22"/>
          <w:szCs w:val="22"/>
        </w:rPr>
        <w:t xml:space="preserve">in </w:t>
      </w:r>
      <w:r w:rsidRPr="00BA63DD">
        <w:rPr>
          <w:rFonts w:ascii="Arial" w:hAnsi="Arial" w:cs="Arial"/>
          <w:sz w:val="22"/>
          <w:szCs w:val="22"/>
        </w:rPr>
        <w:t>shipping logistics and it is desirable but not essential that you have knowledge of tenders and appropriate data entry.</w:t>
      </w:r>
    </w:p>
    <w:p w:rsidR="00501EB8" w:rsidRDefault="00501EB8" w:rsidP="002B5602">
      <w:pPr>
        <w:rPr>
          <w:rFonts w:ascii="Arial" w:hAnsi="Arial" w:cs="Arial"/>
          <w:b/>
        </w:rPr>
      </w:pPr>
    </w:p>
    <w:p w:rsidR="0037221A" w:rsidRDefault="005F7284" w:rsidP="0060726C">
      <w:pPr>
        <w:pBdr>
          <w:top w:val="single" w:sz="6" w:space="1" w:color="auto"/>
          <w:bottom w:val="single" w:sz="6" w:space="1" w:color="auto"/>
        </w:pBdr>
        <w:rPr>
          <w:rFonts w:ascii="Arial" w:hAnsi="Arial" w:cs="Arial"/>
        </w:rPr>
      </w:pPr>
      <w:r w:rsidRPr="0037221A">
        <w:rPr>
          <w:rFonts w:ascii="Arial" w:hAnsi="Arial" w:cs="Arial"/>
          <w:b/>
        </w:rPr>
        <w:t>Assessment for this role will be</w:t>
      </w:r>
      <w:r>
        <w:rPr>
          <w:rFonts w:ascii="Arial" w:hAnsi="Arial" w:cs="Arial"/>
        </w:rPr>
        <w:t xml:space="preserve">:- </w:t>
      </w:r>
    </w:p>
    <w:p w:rsidR="00F10AE2" w:rsidRDefault="005F7284" w:rsidP="0060726C">
      <w:pPr>
        <w:pBdr>
          <w:top w:val="single" w:sz="6" w:space="1" w:color="auto"/>
          <w:bottom w:val="single" w:sz="6" w:space="1" w:color="auto"/>
        </w:pBdr>
        <w:rPr>
          <w:rFonts w:ascii="Arial" w:hAnsi="Arial" w:cs="Arial"/>
        </w:rPr>
      </w:pPr>
      <w:r>
        <w:rPr>
          <w:rFonts w:ascii="Arial" w:hAnsi="Arial" w:cs="Arial"/>
        </w:rPr>
        <w:t>CV, compete</w:t>
      </w:r>
      <w:r w:rsidR="00501EB8">
        <w:rPr>
          <w:rFonts w:ascii="Arial" w:hAnsi="Arial" w:cs="Arial"/>
        </w:rPr>
        <w:t xml:space="preserve">ncy based interview, </w:t>
      </w:r>
      <w:r w:rsidR="00E2612F">
        <w:rPr>
          <w:rFonts w:ascii="Arial" w:hAnsi="Arial" w:cs="Arial"/>
        </w:rPr>
        <w:t xml:space="preserve">and </w:t>
      </w:r>
      <w:r w:rsidR="0086469E">
        <w:rPr>
          <w:rFonts w:ascii="Arial" w:hAnsi="Arial" w:cs="Arial"/>
        </w:rPr>
        <w:t xml:space="preserve">a </w:t>
      </w:r>
      <w:r w:rsidR="00E2612F">
        <w:rPr>
          <w:rFonts w:ascii="Arial" w:hAnsi="Arial" w:cs="Arial"/>
        </w:rPr>
        <w:t>sales test.</w:t>
      </w:r>
    </w:p>
    <w:p w:rsidR="00D83953" w:rsidRDefault="00D83953" w:rsidP="00D83953">
      <w:pPr>
        <w:rPr>
          <w:rFonts w:ascii="Arial" w:hAnsi="Arial" w:cs="Arial"/>
        </w:rPr>
      </w:pPr>
      <w:r>
        <w:rPr>
          <w:rFonts w:ascii="Arial" w:hAnsi="Arial" w:cs="Arial"/>
          <w:b/>
        </w:rPr>
        <w:t>If you are interested in applying for this vacancy</w:t>
      </w:r>
      <w:r>
        <w:rPr>
          <w:rFonts w:ascii="Arial" w:hAnsi="Arial" w:cs="Arial"/>
        </w:rPr>
        <w:t xml:space="preserve">, please send to recruitment@mslogisticsltd.com, a copy of your curriculum vitae (CV) detailing your career to date and an explanation of why you wish to apply for this vacancy and move from your current role, how you meet the requirements of the job role and details of your current salary and your salary expectations.  The person and job specifications can be found on:-  </w:t>
      </w:r>
      <w:hyperlink r:id="rId7" w:history="1">
        <w:r>
          <w:rPr>
            <w:rStyle w:val="Hyperlink"/>
            <w:rFonts w:ascii="Arial" w:hAnsi="Arial" w:cs="Arial"/>
          </w:rPr>
          <w:t>tankcontaineroperators/home/recruitment.com</w:t>
        </w:r>
      </w:hyperlink>
    </w:p>
    <w:p w:rsidR="007252FB" w:rsidRDefault="007252FB" w:rsidP="0060726C">
      <w:pPr>
        <w:rPr>
          <w:rFonts w:ascii="Arial" w:hAnsi="Arial" w:cs="Arial"/>
        </w:rPr>
      </w:pPr>
    </w:p>
    <w:p w:rsidR="008A6B97" w:rsidRPr="00454541" w:rsidRDefault="008A6B97" w:rsidP="0060726C">
      <w:pPr>
        <w:rPr>
          <w:rFonts w:ascii="Arial" w:hAnsi="Arial" w:cs="Arial"/>
        </w:rPr>
      </w:pPr>
      <w:r w:rsidRPr="00454541">
        <w:rPr>
          <w:rFonts w:ascii="Arial" w:hAnsi="Arial" w:cs="Arial"/>
        </w:rPr>
        <w:t>We are an equal opportunities employer</w:t>
      </w:r>
      <w:r w:rsidR="007F6A67">
        <w:rPr>
          <w:rFonts w:ascii="Arial" w:hAnsi="Arial" w:cs="Arial"/>
        </w:rPr>
        <w:t>.</w:t>
      </w:r>
    </w:p>
    <w:p w:rsidR="00AB1E05" w:rsidRPr="00454541" w:rsidRDefault="00AB1E05" w:rsidP="00AB1E05">
      <w:pPr>
        <w:pStyle w:val="ListParagraph"/>
        <w:rPr>
          <w:rFonts w:ascii="Arial" w:hAnsi="Arial" w:cs="Arial"/>
        </w:rPr>
      </w:pPr>
    </w:p>
    <w:p w:rsidR="00AB1E05" w:rsidRPr="00454541" w:rsidRDefault="00AB1E05" w:rsidP="00AB1E05">
      <w:pPr>
        <w:pStyle w:val="ListParagraph"/>
        <w:rPr>
          <w:rFonts w:ascii="Arial" w:hAnsi="Arial" w:cs="Arial"/>
        </w:rPr>
      </w:pPr>
    </w:p>
    <w:p w:rsidR="00DE6085" w:rsidRPr="00454541" w:rsidRDefault="00DE6085" w:rsidP="00DE6085">
      <w:pPr>
        <w:pStyle w:val="ListParagraph"/>
        <w:ind w:left="6000"/>
        <w:rPr>
          <w:rFonts w:ascii="Arial" w:hAnsi="Arial" w:cs="Arial"/>
        </w:rPr>
      </w:pPr>
    </w:p>
    <w:p w:rsidR="00DE6085" w:rsidRPr="00454541" w:rsidRDefault="00DE6085" w:rsidP="0060726C">
      <w:pPr>
        <w:rPr>
          <w:rFonts w:ascii="Arial" w:hAnsi="Arial" w:cs="Arial"/>
        </w:rPr>
      </w:pPr>
      <w:r w:rsidRPr="00454541">
        <w:rPr>
          <w:rFonts w:ascii="Arial" w:hAnsi="Arial" w:cs="Arial"/>
        </w:rPr>
        <w:lastRenderedPageBreak/>
        <w:t xml:space="preserve">                                                                                  </w:t>
      </w:r>
    </w:p>
    <w:p w:rsidR="00BC6457" w:rsidRPr="00454541" w:rsidRDefault="003025A3" w:rsidP="0060726C">
      <w:pPr>
        <w:rPr>
          <w:rFonts w:ascii="Arial" w:hAnsi="Arial" w:cs="Arial"/>
        </w:rPr>
      </w:pPr>
      <w:r w:rsidRPr="00454541">
        <w:rPr>
          <w:rFonts w:ascii="Arial" w:hAnsi="Arial" w:cs="Arial"/>
        </w:rPr>
        <w:t xml:space="preserve">                                                        </w:t>
      </w:r>
    </w:p>
    <w:sectPr w:rsidR="00BC6457" w:rsidRPr="0045454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581ECE"/>
    <w:multiLevelType w:val="hybridMultilevel"/>
    <w:tmpl w:val="CC348308"/>
    <w:lvl w:ilvl="0" w:tplc="3062A48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2D8123D"/>
    <w:multiLevelType w:val="hybridMultilevel"/>
    <w:tmpl w:val="D87ED78C"/>
    <w:lvl w:ilvl="0" w:tplc="08090001">
      <w:start w:val="1"/>
      <w:numFmt w:val="bullet"/>
      <w:lvlText w:val=""/>
      <w:lvlJc w:val="left"/>
      <w:pPr>
        <w:ind w:left="6000" w:hanging="360"/>
      </w:pPr>
      <w:rPr>
        <w:rFonts w:ascii="Symbol" w:hAnsi="Symbol" w:hint="default"/>
      </w:rPr>
    </w:lvl>
    <w:lvl w:ilvl="1" w:tplc="08090003" w:tentative="1">
      <w:start w:val="1"/>
      <w:numFmt w:val="bullet"/>
      <w:lvlText w:val="o"/>
      <w:lvlJc w:val="left"/>
      <w:pPr>
        <w:ind w:left="6720" w:hanging="360"/>
      </w:pPr>
      <w:rPr>
        <w:rFonts w:ascii="Courier New" w:hAnsi="Courier New" w:cs="Courier New" w:hint="default"/>
      </w:rPr>
    </w:lvl>
    <w:lvl w:ilvl="2" w:tplc="08090005" w:tentative="1">
      <w:start w:val="1"/>
      <w:numFmt w:val="bullet"/>
      <w:lvlText w:val=""/>
      <w:lvlJc w:val="left"/>
      <w:pPr>
        <w:ind w:left="7440" w:hanging="360"/>
      </w:pPr>
      <w:rPr>
        <w:rFonts w:ascii="Wingdings" w:hAnsi="Wingdings" w:hint="default"/>
      </w:rPr>
    </w:lvl>
    <w:lvl w:ilvl="3" w:tplc="08090001" w:tentative="1">
      <w:start w:val="1"/>
      <w:numFmt w:val="bullet"/>
      <w:lvlText w:val=""/>
      <w:lvlJc w:val="left"/>
      <w:pPr>
        <w:ind w:left="8160" w:hanging="360"/>
      </w:pPr>
      <w:rPr>
        <w:rFonts w:ascii="Symbol" w:hAnsi="Symbol" w:hint="default"/>
      </w:rPr>
    </w:lvl>
    <w:lvl w:ilvl="4" w:tplc="08090003" w:tentative="1">
      <w:start w:val="1"/>
      <w:numFmt w:val="bullet"/>
      <w:lvlText w:val="o"/>
      <w:lvlJc w:val="left"/>
      <w:pPr>
        <w:ind w:left="8880" w:hanging="360"/>
      </w:pPr>
      <w:rPr>
        <w:rFonts w:ascii="Courier New" w:hAnsi="Courier New" w:cs="Courier New" w:hint="default"/>
      </w:rPr>
    </w:lvl>
    <w:lvl w:ilvl="5" w:tplc="08090005" w:tentative="1">
      <w:start w:val="1"/>
      <w:numFmt w:val="bullet"/>
      <w:lvlText w:val=""/>
      <w:lvlJc w:val="left"/>
      <w:pPr>
        <w:ind w:left="9600" w:hanging="360"/>
      </w:pPr>
      <w:rPr>
        <w:rFonts w:ascii="Wingdings" w:hAnsi="Wingdings" w:hint="default"/>
      </w:rPr>
    </w:lvl>
    <w:lvl w:ilvl="6" w:tplc="08090001" w:tentative="1">
      <w:start w:val="1"/>
      <w:numFmt w:val="bullet"/>
      <w:lvlText w:val=""/>
      <w:lvlJc w:val="left"/>
      <w:pPr>
        <w:ind w:left="10320" w:hanging="360"/>
      </w:pPr>
      <w:rPr>
        <w:rFonts w:ascii="Symbol" w:hAnsi="Symbol" w:hint="default"/>
      </w:rPr>
    </w:lvl>
    <w:lvl w:ilvl="7" w:tplc="08090003" w:tentative="1">
      <w:start w:val="1"/>
      <w:numFmt w:val="bullet"/>
      <w:lvlText w:val="o"/>
      <w:lvlJc w:val="left"/>
      <w:pPr>
        <w:ind w:left="11040" w:hanging="360"/>
      </w:pPr>
      <w:rPr>
        <w:rFonts w:ascii="Courier New" w:hAnsi="Courier New" w:cs="Courier New" w:hint="default"/>
      </w:rPr>
    </w:lvl>
    <w:lvl w:ilvl="8" w:tplc="08090005" w:tentative="1">
      <w:start w:val="1"/>
      <w:numFmt w:val="bullet"/>
      <w:lvlText w:val=""/>
      <w:lvlJc w:val="left"/>
      <w:pPr>
        <w:ind w:left="11760" w:hanging="360"/>
      </w:pPr>
      <w:rPr>
        <w:rFonts w:ascii="Wingdings" w:hAnsi="Wingdings" w:hint="default"/>
      </w:rPr>
    </w:lvl>
  </w:abstractNum>
  <w:abstractNum w:abstractNumId="2" w15:restartNumberingAfterBreak="0">
    <w:nsid w:val="60542EF7"/>
    <w:multiLevelType w:val="hybridMultilevel"/>
    <w:tmpl w:val="F1C25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593"/>
    <w:rsid w:val="000208EA"/>
    <w:rsid w:val="000329D0"/>
    <w:rsid w:val="00051AB5"/>
    <w:rsid w:val="000671F7"/>
    <w:rsid w:val="0007117A"/>
    <w:rsid w:val="00094100"/>
    <w:rsid w:val="000B6516"/>
    <w:rsid w:val="000C3F4C"/>
    <w:rsid w:val="000C5140"/>
    <w:rsid w:val="000E4A1A"/>
    <w:rsid w:val="000F7593"/>
    <w:rsid w:val="000F7904"/>
    <w:rsid w:val="001150CE"/>
    <w:rsid w:val="0019309E"/>
    <w:rsid w:val="001A1B1D"/>
    <w:rsid w:val="001E016B"/>
    <w:rsid w:val="00203F5A"/>
    <w:rsid w:val="00234B55"/>
    <w:rsid w:val="002356D4"/>
    <w:rsid w:val="00247FA2"/>
    <w:rsid w:val="00262E0A"/>
    <w:rsid w:val="002B5602"/>
    <w:rsid w:val="002D0EDD"/>
    <w:rsid w:val="002D5E7F"/>
    <w:rsid w:val="002E207B"/>
    <w:rsid w:val="003025A3"/>
    <w:rsid w:val="00324423"/>
    <w:rsid w:val="00325C24"/>
    <w:rsid w:val="0037221A"/>
    <w:rsid w:val="00374C45"/>
    <w:rsid w:val="003A5204"/>
    <w:rsid w:val="003C67E6"/>
    <w:rsid w:val="004174BE"/>
    <w:rsid w:val="00422B88"/>
    <w:rsid w:val="004342D2"/>
    <w:rsid w:val="004366F7"/>
    <w:rsid w:val="00443B3A"/>
    <w:rsid w:val="00454541"/>
    <w:rsid w:val="00465546"/>
    <w:rsid w:val="0048396B"/>
    <w:rsid w:val="00501EB8"/>
    <w:rsid w:val="00524AFC"/>
    <w:rsid w:val="005D1CB5"/>
    <w:rsid w:val="005F7284"/>
    <w:rsid w:val="0060726C"/>
    <w:rsid w:val="00613FD7"/>
    <w:rsid w:val="0069189B"/>
    <w:rsid w:val="007252FB"/>
    <w:rsid w:val="0075339C"/>
    <w:rsid w:val="00796178"/>
    <w:rsid w:val="00796194"/>
    <w:rsid w:val="007F6A67"/>
    <w:rsid w:val="00822E2C"/>
    <w:rsid w:val="00825FCD"/>
    <w:rsid w:val="008341DF"/>
    <w:rsid w:val="0086469E"/>
    <w:rsid w:val="008A2551"/>
    <w:rsid w:val="008A6B97"/>
    <w:rsid w:val="00917721"/>
    <w:rsid w:val="009313DA"/>
    <w:rsid w:val="009378AD"/>
    <w:rsid w:val="00995541"/>
    <w:rsid w:val="009B46D1"/>
    <w:rsid w:val="009E6E86"/>
    <w:rsid w:val="009F4DB1"/>
    <w:rsid w:val="00A45CD0"/>
    <w:rsid w:val="00AB1E05"/>
    <w:rsid w:val="00B63976"/>
    <w:rsid w:val="00B72130"/>
    <w:rsid w:val="00BA63DD"/>
    <w:rsid w:val="00BB46DD"/>
    <w:rsid w:val="00BC6457"/>
    <w:rsid w:val="00C02E9E"/>
    <w:rsid w:val="00C164F5"/>
    <w:rsid w:val="00C275DD"/>
    <w:rsid w:val="00CD43BD"/>
    <w:rsid w:val="00CE28C1"/>
    <w:rsid w:val="00CE77FE"/>
    <w:rsid w:val="00D1112C"/>
    <w:rsid w:val="00D20A5D"/>
    <w:rsid w:val="00D83953"/>
    <w:rsid w:val="00D85F20"/>
    <w:rsid w:val="00DE34B4"/>
    <w:rsid w:val="00DE6085"/>
    <w:rsid w:val="00E21881"/>
    <w:rsid w:val="00E2612F"/>
    <w:rsid w:val="00E2647D"/>
    <w:rsid w:val="00E3745E"/>
    <w:rsid w:val="00E41328"/>
    <w:rsid w:val="00E621BB"/>
    <w:rsid w:val="00E9165F"/>
    <w:rsid w:val="00ED704C"/>
    <w:rsid w:val="00F10AE2"/>
    <w:rsid w:val="00FE3B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154049-3CD0-4EFE-99D0-82496E185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5C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5C24"/>
    <w:rPr>
      <w:rFonts w:ascii="Tahoma" w:hAnsi="Tahoma" w:cs="Tahoma"/>
      <w:sz w:val="16"/>
      <w:szCs w:val="16"/>
    </w:rPr>
  </w:style>
  <w:style w:type="paragraph" w:styleId="ListParagraph">
    <w:name w:val="List Paragraph"/>
    <w:basedOn w:val="Normal"/>
    <w:uiPriority w:val="34"/>
    <w:qFormat/>
    <w:rsid w:val="00DE6085"/>
    <w:pPr>
      <w:ind w:left="720"/>
      <w:contextualSpacing/>
    </w:pPr>
  </w:style>
  <w:style w:type="paragraph" w:styleId="NormalWeb">
    <w:name w:val="Normal (Web)"/>
    <w:basedOn w:val="Normal"/>
    <w:uiPriority w:val="99"/>
    <w:semiHidden/>
    <w:unhideWhenUsed/>
    <w:rsid w:val="009378AD"/>
    <w:pPr>
      <w:spacing w:after="158" w:line="240" w:lineRule="auto"/>
    </w:pPr>
    <w:rPr>
      <w:rFonts w:ascii="Times New Roman" w:hAnsi="Times New Roman" w:cs="Times New Roman"/>
      <w:sz w:val="24"/>
      <w:szCs w:val="24"/>
      <w:lang w:eastAsia="en-GB"/>
    </w:rPr>
  </w:style>
  <w:style w:type="character" w:styleId="Hyperlink">
    <w:name w:val="Hyperlink"/>
    <w:basedOn w:val="DefaultParagraphFont"/>
    <w:uiPriority w:val="99"/>
    <w:unhideWhenUsed/>
    <w:rsid w:val="007252FB"/>
    <w:rPr>
      <w:color w:val="0000FF" w:themeColor="hyperlink"/>
      <w:u w:val="single"/>
    </w:rPr>
  </w:style>
  <w:style w:type="character" w:styleId="FollowedHyperlink">
    <w:name w:val="FollowedHyperlink"/>
    <w:basedOn w:val="DefaultParagraphFont"/>
    <w:uiPriority w:val="99"/>
    <w:semiHidden/>
    <w:unhideWhenUsed/>
    <w:rsid w:val="00262E0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118828">
      <w:bodyDiv w:val="1"/>
      <w:marLeft w:val="0"/>
      <w:marRight w:val="0"/>
      <w:marTop w:val="0"/>
      <w:marBottom w:val="0"/>
      <w:divBdr>
        <w:top w:val="none" w:sz="0" w:space="0" w:color="auto"/>
        <w:left w:val="none" w:sz="0" w:space="0" w:color="auto"/>
        <w:bottom w:val="none" w:sz="0" w:space="0" w:color="auto"/>
        <w:right w:val="none" w:sz="0" w:space="0" w:color="auto"/>
      </w:divBdr>
    </w:div>
    <w:div w:id="1564364444">
      <w:bodyDiv w:val="1"/>
      <w:marLeft w:val="0"/>
      <w:marRight w:val="0"/>
      <w:marTop w:val="0"/>
      <w:marBottom w:val="0"/>
      <w:divBdr>
        <w:top w:val="none" w:sz="0" w:space="0" w:color="auto"/>
        <w:left w:val="none" w:sz="0" w:space="0" w:color="auto"/>
        <w:bottom w:val="none" w:sz="0" w:space="0" w:color="auto"/>
        <w:right w:val="none" w:sz="0" w:space="0" w:color="auto"/>
      </w:divBdr>
    </w:div>
    <w:div w:id="1720397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tankcontaineroperators.com/home/recruitmen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D04001-81AF-4910-A7F7-44A6165FE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335</Words>
  <Characters>1910</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Hayley Perry</dc:creator>
  <cp:lastModifiedBy>katew@mslogisticsltd.com</cp:lastModifiedBy>
  <cp:revision>2</cp:revision>
  <dcterms:created xsi:type="dcterms:W3CDTF">2019-02-12T11:06:00Z</dcterms:created>
  <dcterms:modified xsi:type="dcterms:W3CDTF">2019-02-12T11:06:00Z</dcterms:modified>
</cp:coreProperties>
</file>